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BA" w:rsidRPr="005826E0" w:rsidRDefault="00475887" w:rsidP="00475887">
      <w:pPr>
        <w:pStyle w:val="Nagwek5"/>
        <w:ind w:left="-28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5 do SWZ</w:t>
      </w:r>
    </w:p>
    <w:p w:rsidR="00FD77BA" w:rsidRDefault="004C2BE3" w:rsidP="00FD77BA">
      <w:pPr>
        <w:pStyle w:val="Nagwek5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FD77BA" w:rsidRPr="005826E0">
        <w:rPr>
          <w:sz w:val="22"/>
          <w:szCs w:val="22"/>
        </w:rPr>
        <w:t>Projekt umowy</w:t>
      </w:r>
      <w:r>
        <w:rPr>
          <w:sz w:val="22"/>
          <w:szCs w:val="22"/>
        </w:rPr>
        <w:t>/</w:t>
      </w:r>
    </w:p>
    <w:p w:rsidR="00B52537" w:rsidRPr="00B52537" w:rsidRDefault="00B52537" w:rsidP="00B52537">
      <w:pPr>
        <w:rPr>
          <w:lang w:eastAsia="pl-PL"/>
        </w:rPr>
      </w:pPr>
    </w:p>
    <w:p w:rsidR="00B52537" w:rsidRPr="00B52537" w:rsidRDefault="00FD77BA" w:rsidP="00B52537">
      <w:pPr>
        <w:jc w:val="both"/>
        <w:rPr>
          <w:rFonts w:ascii="Times New Roman" w:hAnsi="Times New Roman"/>
          <w:bCs/>
        </w:rPr>
      </w:pPr>
      <w:r w:rsidRPr="005826E0">
        <w:rPr>
          <w:rFonts w:ascii="Times New Roman" w:hAnsi="Times New Roman"/>
        </w:rPr>
        <w:t>Zawarta w dniu …………</w:t>
      </w:r>
      <w:r w:rsidR="00B02787">
        <w:rPr>
          <w:rFonts w:ascii="Times New Roman" w:hAnsi="Times New Roman"/>
        </w:rPr>
        <w:t>2022</w:t>
      </w:r>
      <w:r w:rsidRPr="005826E0">
        <w:rPr>
          <w:rFonts w:ascii="Times New Roman" w:hAnsi="Times New Roman"/>
        </w:rPr>
        <w:t xml:space="preserve"> r. w Pionkach, pomiędzy </w:t>
      </w:r>
      <w:proofErr w:type="spellStart"/>
      <w:r w:rsidR="00B52537" w:rsidRPr="00B52537">
        <w:rPr>
          <w:rFonts w:ascii="Times New Roman" w:hAnsi="Times New Roman"/>
          <w:b/>
          <w:bCs/>
        </w:rPr>
        <w:t>ekoPionki</w:t>
      </w:r>
      <w:proofErr w:type="spellEnd"/>
      <w:r w:rsidR="00B52537">
        <w:rPr>
          <w:rFonts w:ascii="Times New Roman" w:hAnsi="Times New Roman"/>
          <w:b/>
          <w:bCs/>
        </w:rPr>
        <w:t xml:space="preserve"> Spółka z ograniczoną </w:t>
      </w:r>
      <w:r w:rsidR="00B52537" w:rsidRPr="00B52537">
        <w:rPr>
          <w:rFonts w:ascii="Times New Roman" w:hAnsi="Times New Roman"/>
          <w:b/>
          <w:bCs/>
        </w:rPr>
        <w:t>odpowiedzialnością</w:t>
      </w:r>
      <w:r w:rsidR="00B52537" w:rsidRPr="00B52537">
        <w:rPr>
          <w:rFonts w:ascii="Times New Roman" w:hAnsi="Times New Roman"/>
        </w:rPr>
        <w:t xml:space="preserve"> z siedzibą w Pionkach przy ul. Leśnej 5, 26-670 Pionki wpisanej do Rejestru Przedsiębiorców prowadzonego przez Sąd Rejonowy Lublin – Wschód w Lublinie z siedzibą w Świdniku, VI Wydział Gospodarczy Krajowego Rejestru Sądowego za nr KRS 0000724523, posiadającą nr NIP 7962983423 </w:t>
      </w:r>
    </w:p>
    <w:p w:rsidR="00FD77BA" w:rsidRDefault="00FD77BA" w:rsidP="00FD77BA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reprezentowaną</w:t>
      </w:r>
      <w:proofErr w:type="gramEnd"/>
      <w:r>
        <w:rPr>
          <w:rFonts w:ascii="Times New Roman" w:hAnsi="Times New Roman"/>
          <w:b/>
        </w:rPr>
        <w:t xml:space="preserve"> p</w:t>
      </w:r>
      <w:r w:rsidR="00B52537">
        <w:rPr>
          <w:rFonts w:ascii="Times New Roman" w:hAnsi="Times New Roman"/>
          <w:b/>
        </w:rPr>
        <w:t>rzez Piotra Paska – Prezesa Zarządu</w:t>
      </w:r>
      <w:r w:rsidRPr="00226EE9">
        <w:rPr>
          <w:rFonts w:ascii="Times New Roman" w:hAnsi="Times New Roman"/>
          <w:b/>
        </w:rPr>
        <w:t xml:space="preserve"> </w:t>
      </w:r>
      <w:r w:rsidRPr="00226EE9">
        <w:rPr>
          <w:rFonts w:ascii="Times New Roman" w:hAnsi="Times New Roman"/>
        </w:rPr>
        <w:t xml:space="preserve"> </w:t>
      </w:r>
    </w:p>
    <w:p w:rsidR="00FD77BA" w:rsidRDefault="00FD77BA" w:rsidP="00FD77BA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 w:rsidRPr="00226EE9">
        <w:rPr>
          <w:rFonts w:ascii="Times New Roman" w:hAnsi="Times New Roman"/>
        </w:rPr>
        <w:t>zwaną</w:t>
      </w:r>
      <w:proofErr w:type="gramEnd"/>
      <w:r w:rsidRPr="00226EE9">
        <w:rPr>
          <w:rFonts w:ascii="Times New Roman" w:hAnsi="Times New Roman"/>
        </w:rPr>
        <w:t xml:space="preserve"> dalej </w:t>
      </w:r>
      <w:r w:rsidRPr="00226EE9">
        <w:rPr>
          <w:rFonts w:ascii="Times New Roman" w:hAnsi="Times New Roman"/>
          <w:b/>
        </w:rPr>
        <w:t xml:space="preserve">„ Zamawiającym” </w:t>
      </w:r>
    </w:p>
    <w:p w:rsidR="00FD77BA" w:rsidRDefault="00FD77BA" w:rsidP="00FD77BA">
      <w:pPr>
        <w:spacing w:after="0" w:line="240" w:lineRule="auto"/>
        <w:ind w:left="-284"/>
        <w:rPr>
          <w:rFonts w:ascii="Times New Roman" w:hAnsi="Times New Roman"/>
        </w:rPr>
      </w:pPr>
    </w:p>
    <w:p w:rsidR="00FD77BA" w:rsidRPr="005826E0" w:rsidRDefault="00FD77BA" w:rsidP="00FD77BA">
      <w:pPr>
        <w:spacing w:after="0" w:line="240" w:lineRule="auto"/>
        <w:ind w:left="-284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a </w:t>
      </w:r>
      <w:proofErr w:type="gramStart"/>
      <w:r w:rsidRPr="005826E0">
        <w:rPr>
          <w:rFonts w:ascii="Times New Roman" w:hAnsi="Times New Roman"/>
        </w:rPr>
        <w:t xml:space="preserve">firmą : </w:t>
      </w:r>
      <w:proofErr w:type="gramEnd"/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  <w:b/>
        </w:rPr>
      </w:pPr>
      <w:r w:rsidRPr="005826E0">
        <w:rPr>
          <w:rFonts w:ascii="Times New Roman" w:hAnsi="Times New Roman"/>
          <w:b/>
        </w:rPr>
        <w:t>………………………………</w:t>
      </w:r>
      <w:r w:rsidR="00E20F6F">
        <w:rPr>
          <w:rFonts w:ascii="Times New Roman" w:hAnsi="Times New Roman"/>
          <w:b/>
        </w:rPr>
        <w:t>…………………………………………………………………………………….</w:t>
      </w:r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  <w:b/>
        </w:rPr>
      </w:pPr>
      <w:r w:rsidRPr="005826E0">
        <w:rPr>
          <w:rFonts w:ascii="Times New Roman" w:hAnsi="Times New Roman"/>
          <w:b/>
        </w:rPr>
        <w:t>………………………………</w:t>
      </w:r>
      <w:r w:rsidR="00E20F6F">
        <w:rPr>
          <w:rFonts w:ascii="Times New Roman" w:hAnsi="Times New Roman"/>
          <w:b/>
        </w:rPr>
        <w:t>……………………………………………………………………………………..</w:t>
      </w:r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reprezentowaną </w:t>
      </w:r>
      <w:proofErr w:type="gramStart"/>
      <w:r w:rsidRPr="005826E0">
        <w:rPr>
          <w:rFonts w:ascii="Times New Roman" w:hAnsi="Times New Roman"/>
        </w:rPr>
        <w:t>przez :</w:t>
      </w:r>
      <w:proofErr w:type="gramEnd"/>
    </w:p>
    <w:p w:rsidR="00FD77BA" w:rsidRPr="005826E0" w:rsidRDefault="00FD77BA" w:rsidP="00FD77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  <w:b/>
        </w:rPr>
        <w:t>………………………</w:t>
      </w:r>
      <w:r w:rsidR="00E20F6F">
        <w:rPr>
          <w:rFonts w:ascii="Times New Roman" w:hAnsi="Times New Roman"/>
          <w:b/>
        </w:rPr>
        <w:t>………………………………….</w:t>
      </w:r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</w:rPr>
      </w:pPr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</w:rPr>
      </w:pPr>
      <w:proofErr w:type="gramStart"/>
      <w:r w:rsidRPr="005826E0">
        <w:rPr>
          <w:rFonts w:ascii="Times New Roman" w:hAnsi="Times New Roman"/>
        </w:rPr>
        <w:t>zwaną</w:t>
      </w:r>
      <w:proofErr w:type="gramEnd"/>
      <w:r w:rsidRPr="005826E0">
        <w:rPr>
          <w:rFonts w:ascii="Times New Roman" w:hAnsi="Times New Roman"/>
        </w:rPr>
        <w:t xml:space="preserve"> dalej </w:t>
      </w:r>
      <w:r w:rsidRPr="005826E0">
        <w:rPr>
          <w:rFonts w:ascii="Times New Roman" w:hAnsi="Times New Roman"/>
          <w:b/>
        </w:rPr>
        <w:t>”Dostawcą”</w:t>
      </w:r>
      <w:r w:rsidRPr="005826E0">
        <w:rPr>
          <w:rFonts w:ascii="Times New Roman" w:hAnsi="Times New Roman"/>
        </w:rPr>
        <w:t xml:space="preserve"> </w:t>
      </w:r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</w:rPr>
      </w:pPr>
      <w:proofErr w:type="gramStart"/>
      <w:r w:rsidRPr="005826E0">
        <w:rPr>
          <w:rFonts w:ascii="Times New Roman" w:hAnsi="Times New Roman"/>
        </w:rPr>
        <w:t>określonymi</w:t>
      </w:r>
      <w:proofErr w:type="gramEnd"/>
      <w:r w:rsidRPr="005826E0">
        <w:rPr>
          <w:rFonts w:ascii="Times New Roman" w:hAnsi="Times New Roman"/>
        </w:rPr>
        <w:t xml:space="preserve"> dalej łącznie „</w:t>
      </w:r>
      <w:r w:rsidRPr="005826E0">
        <w:rPr>
          <w:rFonts w:ascii="Times New Roman" w:hAnsi="Times New Roman"/>
          <w:b/>
        </w:rPr>
        <w:t>Stronami</w:t>
      </w:r>
      <w:r w:rsidRPr="005826E0">
        <w:rPr>
          <w:rFonts w:ascii="Times New Roman" w:hAnsi="Times New Roman"/>
        </w:rPr>
        <w:t>”.</w:t>
      </w:r>
    </w:p>
    <w:p w:rsidR="00FD77BA" w:rsidRPr="00E20F6F" w:rsidRDefault="00E923D0" w:rsidP="00FD77BA">
      <w:pPr>
        <w:ind w:left="-284"/>
        <w:jc w:val="both"/>
        <w:rPr>
          <w:rFonts w:ascii="Times New Roman" w:hAnsi="Times New Roman"/>
          <w:color w:val="000000"/>
        </w:rPr>
      </w:pPr>
      <w:r w:rsidRPr="00E20F6F">
        <w:rPr>
          <w:rFonts w:ascii="Times New Roman" w:hAnsi="Times New Roman"/>
        </w:rPr>
        <w:t xml:space="preserve">Umowa zawarta w wyniku przeprowadzenia postępowania o udzielenie zamówienia publicznego w trybie podstawowym (art. 275 pkt 1) stosownie do przepisów ustawy z dnia 11 września 2019 roku Prawo Zamówień </w:t>
      </w:r>
      <w:proofErr w:type="gramStart"/>
      <w:r w:rsidRPr="00E20F6F">
        <w:rPr>
          <w:rFonts w:ascii="Times New Roman" w:hAnsi="Times New Roman"/>
        </w:rPr>
        <w:t>Publicznych  (Dz</w:t>
      </w:r>
      <w:proofErr w:type="gramEnd"/>
      <w:r w:rsidRPr="00E20F6F">
        <w:rPr>
          <w:rFonts w:ascii="Times New Roman" w:hAnsi="Times New Roman"/>
        </w:rPr>
        <w:t xml:space="preserve">. U. </w:t>
      </w:r>
      <w:proofErr w:type="gramStart"/>
      <w:r w:rsidRPr="00E20F6F">
        <w:rPr>
          <w:rFonts w:ascii="Times New Roman" w:hAnsi="Times New Roman"/>
        </w:rPr>
        <w:t>z</w:t>
      </w:r>
      <w:proofErr w:type="gramEnd"/>
      <w:r w:rsidRPr="00E20F6F">
        <w:rPr>
          <w:rFonts w:ascii="Times New Roman" w:hAnsi="Times New Roman"/>
        </w:rPr>
        <w:t xml:space="preserve"> 2021, poz. 1129). </w:t>
      </w: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1</w:t>
      </w:r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Przedmiotem niniejszej Umowy jest określenie zasad i trybów współpracy między Stronami w zakresie dokonywania bezgotówkowego tankowania oleju napędowego i benzyny bezołowiowej 95, a także zasady rozliczeń za bezgotówkowe tankowanie paliw. </w:t>
      </w: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§2</w:t>
      </w:r>
    </w:p>
    <w:p w:rsidR="00FD77BA" w:rsidRPr="005826E0" w:rsidRDefault="00FD77BA" w:rsidP="00312439">
      <w:pPr>
        <w:numPr>
          <w:ilvl w:val="0"/>
          <w:numId w:val="6"/>
        </w:numPr>
        <w:spacing w:after="0" w:line="240" w:lineRule="auto"/>
        <w:ind w:left="-283" w:firstLine="0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Zamawiający zamawia a Dostawca przyjmuje do wykonania dostawy </w:t>
      </w:r>
      <w:r w:rsidRPr="005826E0">
        <w:rPr>
          <w:rFonts w:ascii="Times New Roman" w:hAnsi="Times New Roman"/>
          <w:b/>
        </w:rPr>
        <w:t>oleju na</w:t>
      </w:r>
      <w:r w:rsidR="00B02787">
        <w:rPr>
          <w:rFonts w:ascii="Times New Roman" w:hAnsi="Times New Roman"/>
          <w:b/>
        </w:rPr>
        <w:t xml:space="preserve">pędowego w </w:t>
      </w:r>
      <w:proofErr w:type="gramStart"/>
      <w:r w:rsidR="00B02787">
        <w:rPr>
          <w:rFonts w:ascii="Times New Roman" w:hAnsi="Times New Roman"/>
          <w:b/>
        </w:rPr>
        <w:t>ilości  70</w:t>
      </w:r>
      <w:r w:rsidR="00B52537">
        <w:rPr>
          <w:rFonts w:ascii="Times New Roman" w:hAnsi="Times New Roman"/>
          <w:b/>
        </w:rPr>
        <w:t> 000 litrów</w:t>
      </w:r>
      <w:proofErr w:type="gramEnd"/>
      <w:r w:rsidR="00B52537">
        <w:rPr>
          <w:rFonts w:ascii="Times New Roman" w:hAnsi="Times New Roman"/>
          <w:b/>
        </w:rPr>
        <w:t xml:space="preserve">/rok </w:t>
      </w:r>
      <w:r w:rsidRPr="005826E0">
        <w:rPr>
          <w:rFonts w:ascii="Times New Roman" w:hAnsi="Times New Roman"/>
          <w:b/>
        </w:rPr>
        <w:t>i benzyny bezołowio</w:t>
      </w:r>
      <w:r>
        <w:rPr>
          <w:rFonts w:ascii="Times New Roman" w:hAnsi="Times New Roman"/>
          <w:b/>
        </w:rPr>
        <w:t xml:space="preserve">wej 95 w </w:t>
      </w:r>
      <w:r w:rsidR="00312439">
        <w:rPr>
          <w:rFonts w:ascii="Times New Roman" w:hAnsi="Times New Roman"/>
          <w:b/>
        </w:rPr>
        <w:t xml:space="preserve">ilości </w:t>
      </w:r>
      <w:r w:rsidR="00B02787">
        <w:rPr>
          <w:rFonts w:ascii="Times New Roman" w:hAnsi="Times New Roman"/>
          <w:b/>
        </w:rPr>
        <w:t>3 5</w:t>
      </w:r>
      <w:r w:rsidRPr="005826E0">
        <w:rPr>
          <w:rFonts w:ascii="Times New Roman" w:hAnsi="Times New Roman"/>
          <w:b/>
        </w:rPr>
        <w:t xml:space="preserve">00 litrów/rok </w:t>
      </w:r>
      <w:r>
        <w:rPr>
          <w:rFonts w:ascii="Times New Roman" w:hAnsi="Times New Roman"/>
        </w:rPr>
        <w:t xml:space="preserve"> dla środków transportowo-sprzętowych</w:t>
      </w:r>
      <w:r w:rsidRPr="005826E0">
        <w:rPr>
          <w:rFonts w:ascii="Times New Roman" w:hAnsi="Times New Roman"/>
        </w:rPr>
        <w:t xml:space="preserve"> będących w posiadaniu Zamawiającego. </w:t>
      </w:r>
    </w:p>
    <w:p w:rsidR="00FD77BA" w:rsidRPr="005826E0" w:rsidRDefault="00FD77BA" w:rsidP="00B52537">
      <w:pPr>
        <w:numPr>
          <w:ilvl w:val="0"/>
          <w:numId w:val="6"/>
        </w:numPr>
        <w:spacing w:after="0" w:line="240" w:lineRule="auto"/>
        <w:ind w:left="-28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826E0">
        <w:rPr>
          <w:rFonts w:ascii="Times New Roman" w:hAnsi="Times New Roman"/>
        </w:rPr>
        <w:t>artość zamówienia na dz</w:t>
      </w:r>
      <w:r w:rsidR="00B02787">
        <w:rPr>
          <w:rFonts w:ascii="Times New Roman" w:hAnsi="Times New Roman"/>
        </w:rPr>
        <w:t>ień otwarcia ofert tj. ………..2022</w:t>
      </w:r>
      <w:r w:rsidRPr="005826E0">
        <w:rPr>
          <w:rFonts w:ascii="Times New Roman" w:hAnsi="Times New Roman"/>
        </w:rPr>
        <w:t xml:space="preserve">r wynosi ………… zł brutto. </w:t>
      </w:r>
    </w:p>
    <w:p w:rsidR="00FD77BA" w:rsidRPr="005826E0" w:rsidRDefault="00FD77BA" w:rsidP="00B52537">
      <w:pPr>
        <w:numPr>
          <w:ilvl w:val="0"/>
          <w:numId w:val="6"/>
        </w:numPr>
        <w:spacing w:after="0" w:line="240" w:lineRule="auto"/>
        <w:ind w:left="-283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Wartość zamówienia ustalon</w:t>
      </w:r>
      <w:r>
        <w:rPr>
          <w:rFonts w:ascii="Times New Roman" w:hAnsi="Times New Roman"/>
        </w:rPr>
        <w:t>a jest na podstawie</w:t>
      </w:r>
      <w:r w:rsidRPr="005826E0">
        <w:rPr>
          <w:rFonts w:ascii="Times New Roman" w:hAnsi="Times New Roman"/>
        </w:rPr>
        <w:t xml:space="preserve"> ilości zamówionego paliwa, cen jednostkowych paliw, które w dn. </w:t>
      </w:r>
      <w:r w:rsidR="00312439">
        <w:rPr>
          <w:rFonts w:ascii="Times New Roman" w:hAnsi="Times New Roman"/>
          <w:color w:val="FF0000"/>
        </w:rPr>
        <w:t>29.04.2022</w:t>
      </w:r>
      <w:r w:rsidRPr="00F63987">
        <w:rPr>
          <w:rFonts w:ascii="Times New Roman" w:hAnsi="Times New Roman"/>
          <w:color w:val="FF0000"/>
        </w:rPr>
        <w:t xml:space="preserve">r </w:t>
      </w:r>
      <w:proofErr w:type="gramStart"/>
      <w:r w:rsidRPr="005826E0">
        <w:rPr>
          <w:rFonts w:ascii="Times New Roman" w:hAnsi="Times New Roman"/>
        </w:rPr>
        <w:t xml:space="preserve">wynoszą : </w:t>
      </w:r>
      <w:proofErr w:type="gramEnd"/>
      <w:r w:rsidRPr="005826E0">
        <w:rPr>
          <w:rFonts w:ascii="Times New Roman" w:hAnsi="Times New Roman"/>
        </w:rPr>
        <w:t>o</w:t>
      </w:r>
      <w:r>
        <w:rPr>
          <w:rFonts w:ascii="Times New Roman" w:hAnsi="Times New Roman"/>
        </w:rPr>
        <w:t>lej napędowy - …… zł/litr netto</w:t>
      </w:r>
      <w:r w:rsidRPr="005826E0">
        <w:rPr>
          <w:rFonts w:ascii="Times New Roman" w:hAnsi="Times New Roman"/>
        </w:rPr>
        <w:t>, benzyna bezo</w:t>
      </w:r>
      <w:r>
        <w:rPr>
          <w:rFonts w:ascii="Times New Roman" w:hAnsi="Times New Roman"/>
        </w:rPr>
        <w:t xml:space="preserve">łowiowa 95 - ……..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>/litr netto</w:t>
      </w:r>
      <w:r w:rsidRPr="005826E0">
        <w:rPr>
          <w:rFonts w:ascii="Times New Roman" w:hAnsi="Times New Roman"/>
        </w:rPr>
        <w:t>, oraz udzielonego upustu w wyso</w:t>
      </w:r>
      <w:r w:rsidR="00771B46">
        <w:rPr>
          <w:rFonts w:ascii="Times New Roman" w:hAnsi="Times New Roman"/>
        </w:rPr>
        <w:t xml:space="preserve">kości …….% </w:t>
      </w:r>
      <w:proofErr w:type="gramStart"/>
      <w:r w:rsidR="00771B46">
        <w:rPr>
          <w:rFonts w:ascii="Times New Roman" w:hAnsi="Times New Roman"/>
        </w:rPr>
        <w:t>od</w:t>
      </w:r>
      <w:proofErr w:type="gramEnd"/>
      <w:r w:rsidR="00771B46">
        <w:rPr>
          <w:rFonts w:ascii="Times New Roman" w:hAnsi="Times New Roman"/>
        </w:rPr>
        <w:t xml:space="preserve"> ceny jednostkowej brutto.</w:t>
      </w:r>
    </w:p>
    <w:p w:rsidR="00FD77BA" w:rsidRPr="00FD77BA" w:rsidRDefault="00FD77BA" w:rsidP="00FD77BA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W zależności od rzeczywistych potrzeb, Zamawiający może zmniejszyć</w:t>
      </w:r>
      <w:r>
        <w:rPr>
          <w:rFonts w:ascii="Times New Roman" w:hAnsi="Times New Roman"/>
        </w:rPr>
        <w:t xml:space="preserve"> lub </w:t>
      </w:r>
      <w:proofErr w:type="gramStart"/>
      <w:r>
        <w:rPr>
          <w:rFonts w:ascii="Times New Roman" w:hAnsi="Times New Roman"/>
        </w:rPr>
        <w:t xml:space="preserve">zwiększyć </w:t>
      </w:r>
      <w:r w:rsidRPr="005826E0">
        <w:rPr>
          <w:rFonts w:ascii="Times New Roman" w:hAnsi="Times New Roman"/>
        </w:rPr>
        <w:t xml:space="preserve"> ilość</w:t>
      </w:r>
      <w:proofErr w:type="gramEnd"/>
      <w:r w:rsidRPr="005826E0">
        <w:rPr>
          <w:rFonts w:ascii="Times New Roman" w:hAnsi="Times New Roman"/>
        </w:rPr>
        <w:t xml:space="preserve"> paliwa</w:t>
      </w:r>
      <w:r>
        <w:rPr>
          <w:rFonts w:ascii="Times New Roman" w:hAnsi="Times New Roman"/>
        </w:rPr>
        <w:t xml:space="preserve"> </w:t>
      </w:r>
      <w:r w:rsidRPr="00FD77BA">
        <w:rPr>
          <w:rFonts w:ascii="Times New Roman" w:hAnsi="Times New Roman"/>
        </w:rPr>
        <w:t xml:space="preserve">określonego w § 2 p 1. Wykonawcy nie przysługuje prawo do roszczeń z tego tytułu. </w:t>
      </w:r>
    </w:p>
    <w:p w:rsidR="00FD77BA" w:rsidRPr="005826E0" w:rsidRDefault="00FD77BA" w:rsidP="00FD77BA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Paliwo musi spełniać wymagania jakościowe zgodnie z rozporządzeniem MG </w:t>
      </w:r>
      <w:r w:rsidRPr="005826E0">
        <w:rPr>
          <w:rFonts w:ascii="Times New Roman" w:hAnsi="Times New Roman"/>
          <w:color w:val="000000"/>
          <w:highlight w:val="white"/>
        </w:rPr>
        <w:t xml:space="preserve">z dnia 9 października 2015 r. w sprawie wymagań jakościowych dla paliw ciekłych Dz.U. </w:t>
      </w:r>
      <w:proofErr w:type="gramStart"/>
      <w:r w:rsidRPr="005826E0">
        <w:rPr>
          <w:rFonts w:ascii="Times New Roman" w:hAnsi="Times New Roman"/>
          <w:color w:val="000000"/>
          <w:highlight w:val="white"/>
        </w:rPr>
        <w:t>z</w:t>
      </w:r>
      <w:proofErr w:type="gramEnd"/>
      <w:r w:rsidRPr="005826E0">
        <w:rPr>
          <w:rFonts w:ascii="Times New Roman" w:hAnsi="Times New Roman"/>
          <w:color w:val="000000"/>
          <w:highlight w:val="white"/>
        </w:rPr>
        <w:t xml:space="preserve"> 2015 poz. 1680</w:t>
      </w:r>
    </w:p>
    <w:p w:rsidR="00FD77BA" w:rsidRPr="005826E0" w:rsidRDefault="00FD77BA" w:rsidP="00FD77BA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Stacja paliw zlokalizowana</w:t>
      </w:r>
      <w:r w:rsidRPr="005826E0">
        <w:rPr>
          <w:rFonts w:ascii="Times New Roman" w:hAnsi="Times New Roman"/>
        </w:rPr>
        <w:t xml:space="preserve"> jest na terenie miasta Pionki ul. ………………………………….. </w:t>
      </w:r>
      <w:r w:rsidRPr="005826E0">
        <w:rPr>
          <w:rFonts w:ascii="Times New Roman" w:hAnsi="Times New Roman"/>
        </w:rPr>
        <w:br/>
        <w:t xml:space="preserve"> i jest otwarta w godz. ………………… we wszystkie dni tygodnia</w:t>
      </w:r>
      <w:r w:rsidR="00475887">
        <w:rPr>
          <w:rFonts w:ascii="Times New Roman" w:hAnsi="Times New Roman"/>
        </w:rPr>
        <w:t>.</w:t>
      </w:r>
      <w:r w:rsidRPr="005826E0">
        <w:rPr>
          <w:rFonts w:ascii="Times New Roman" w:hAnsi="Times New Roman"/>
        </w:rPr>
        <w:t xml:space="preserve"> </w:t>
      </w:r>
    </w:p>
    <w:p w:rsidR="00FD77BA" w:rsidRDefault="00FD77BA" w:rsidP="00FD77BA">
      <w:pPr>
        <w:ind w:left="-284"/>
        <w:jc w:val="center"/>
        <w:rPr>
          <w:rFonts w:ascii="Times New Roman" w:hAnsi="Times New Roman"/>
        </w:rPr>
      </w:pPr>
    </w:p>
    <w:p w:rsidR="00312439" w:rsidRDefault="00312439" w:rsidP="00FD77BA">
      <w:pPr>
        <w:ind w:left="-284"/>
        <w:jc w:val="center"/>
        <w:rPr>
          <w:rFonts w:ascii="Times New Roman" w:hAnsi="Times New Roman"/>
        </w:rPr>
      </w:pP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§3</w:t>
      </w:r>
    </w:p>
    <w:p w:rsidR="00FD77BA" w:rsidRPr="005826E0" w:rsidRDefault="00FD77BA" w:rsidP="00FD77BA">
      <w:pPr>
        <w:pStyle w:val="Nagwek"/>
        <w:numPr>
          <w:ilvl w:val="0"/>
          <w:numId w:val="2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sz w:val="22"/>
          <w:szCs w:val="22"/>
        </w:rPr>
      </w:pPr>
      <w:r w:rsidRPr="005826E0">
        <w:rPr>
          <w:sz w:val="22"/>
          <w:szCs w:val="22"/>
        </w:rPr>
        <w:t>Dostawy oleju napędowego i benzyny bezołowiowej 95 będą realizowane sukcesywnie poprzez bezgotówkowe tankowanie pojazdów samochodowych</w:t>
      </w:r>
      <w:r>
        <w:rPr>
          <w:sz w:val="22"/>
          <w:szCs w:val="22"/>
        </w:rPr>
        <w:t xml:space="preserve"> i </w:t>
      </w:r>
      <w:proofErr w:type="gramStart"/>
      <w:r>
        <w:rPr>
          <w:sz w:val="22"/>
          <w:szCs w:val="22"/>
        </w:rPr>
        <w:t xml:space="preserve">sprzętu </w:t>
      </w:r>
      <w:r w:rsidRPr="005826E0">
        <w:rPr>
          <w:sz w:val="22"/>
          <w:szCs w:val="22"/>
        </w:rPr>
        <w:t xml:space="preserve"> Zamawiającego</w:t>
      </w:r>
      <w:proofErr w:type="gramEnd"/>
      <w:r w:rsidRPr="005826E0">
        <w:rPr>
          <w:sz w:val="22"/>
          <w:szCs w:val="22"/>
        </w:rPr>
        <w:t xml:space="preserve"> (wymienionych w załączniku Nr 1 do umowy), potwierdzone przez Dostawcę wystawieniem pokwitowania zakupu.</w:t>
      </w:r>
    </w:p>
    <w:p w:rsidR="00FD77BA" w:rsidRPr="005826E0" w:rsidRDefault="00FD77BA" w:rsidP="00FD77B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osób</w:t>
      </w:r>
      <w:r w:rsidRPr="005826E0">
        <w:rPr>
          <w:rFonts w:ascii="Times New Roman" w:hAnsi="Times New Roman"/>
        </w:rPr>
        <w:t xml:space="preserve"> upoważnionych przez Zamawiającego do pobierania paliwa stanowi załącznik Nr 2 do umowy. W przypadku zmiany floty pojazdów lub osób upoważnionych, załączniki mogą ulec zmianie.</w:t>
      </w:r>
    </w:p>
    <w:p w:rsidR="00FD77BA" w:rsidRDefault="00FD77BA" w:rsidP="00FD77B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Wszystkie dostawy realizowane będą w godzinach pracy Stacji Paliw Dostawcy.</w:t>
      </w:r>
    </w:p>
    <w:p w:rsidR="00B52537" w:rsidRPr="005826E0" w:rsidRDefault="00B52537" w:rsidP="00B52537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:rsidR="00FD77BA" w:rsidRPr="005826E0" w:rsidRDefault="00FD77BA" w:rsidP="00FD77BA">
      <w:pPr>
        <w:pStyle w:val="Nagwek"/>
        <w:tabs>
          <w:tab w:val="left" w:pos="708"/>
        </w:tabs>
        <w:ind w:left="-284"/>
        <w:jc w:val="center"/>
        <w:rPr>
          <w:sz w:val="22"/>
          <w:szCs w:val="22"/>
        </w:rPr>
      </w:pPr>
      <w:r w:rsidRPr="005826E0">
        <w:rPr>
          <w:sz w:val="22"/>
          <w:szCs w:val="22"/>
        </w:rPr>
        <w:t>§ 4</w:t>
      </w:r>
    </w:p>
    <w:p w:rsidR="00FD77BA" w:rsidRPr="005826E0" w:rsidRDefault="00FD77BA" w:rsidP="00FD77BA">
      <w:pPr>
        <w:pStyle w:val="Nagwek"/>
        <w:numPr>
          <w:ilvl w:val="1"/>
          <w:numId w:val="2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sz w:val="22"/>
          <w:szCs w:val="22"/>
        </w:rPr>
      </w:pPr>
      <w:r w:rsidRPr="005826E0">
        <w:rPr>
          <w:sz w:val="22"/>
          <w:szCs w:val="22"/>
        </w:rPr>
        <w:t>Ceną obowiązującą za zakupione paliwa będzie cena wg wskazań dystrybutorów w dniu zakupu oleju napędowego i benzyny bezołowiowej 95 u Dostawcy.</w:t>
      </w:r>
    </w:p>
    <w:p w:rsidR="00FD77BA" w:rsidRPr="005826E0" w:rsidRDefault="00FD77BA" w:rsidP="00FD77BA">
      <w:pPr>
        <w:pStyle w:val="Nagwek"/>
        <w:numPr>
          <w:ilvl w:val="1"/>
          <w:numId w:val="2"/>
        </w:numPr>
        <w:tabs>
          <w:tab w:val="clear" w:pos="0"/>
          <w:tab w:val="num" w:pos="360"/>
          <w:tab w:val="left" w:pos="708"/>
        </w:tabs>
        <w:ind w:left="-284" w:firstLine="0"/>
        <w:jc w:val="both"/>
        <w:rPr>
          <w:b/>
          <w:sz w:val="22"/>
          <w:szCs w:val="22"/>
        </w:rPr>
      </w:pPr>
      <w:r w:rsidRPr="005826E0">
        <w:rPr>
          <w:sz w:val="22"/>
          <w:szCs w:val="22"/>
        </w:rPr>
        <w:t>Dostawca udzieli Zamawi</w:t>
      </w:r>
      <w:r>
        <w:rPr>
          <w:sz w:val="22"/>
          <w:szCs w:val="22"/>
        </w:rPr>
        <w:t xml:space="preserve">ającemu upustu w wysokości ……% od </w:t>
      </w:r>
      <w:r w:rsidRPr="00341263">
        <w:rPr>
          <w:sz w:val="22"/>
          <w:szCs w:val="22"/>
        </w:rPr>
        <w:t xml:space="preserve">ceny jednostkowej </w:t>
      </w:r>
      <w:proofErr w:type="gramStart"/>
      <w:r w:rsidRPr="00341263">
        <w:rPr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 w:rsidRPr="005826E0">
        <w:rPr>
          <w:sz w:val="22"/>
          <w:szCs w:val="22"/>
        </w:rPr>
        <w:t xml:space="preserve"> na</w:t>
      </w:r>
      <w:proofErr w:type="gramEnd"/>
      <w:r w:rsidRPr="005826E0">
        <w:rPr>
          <w:sz w:val="22"/>
          <w:szCs w:val="22"/>
        </w:rPr>
        <w:t xml:space="preserve"> zakup paliw. </w:t>
      </w:r>
      <w:r w:rsidRPr="005826E0">
        <w:rPr>
          <w:b/>
          <w:sz w:val="22"/>
          <w:szCs w:val="22"/>
        </w:rPr>
        <w:t xml:space="preserve">Upust w tej wysokości nie podlega zmianie przez okres trwania umowy i będzie naliczany na każdej fakturze wystawionej za okres rozliczeniowy. </w:t>
      </w: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5</w:t>
      </w:r>
    </w:p>
    <w:p w:rsidR="00705BFF" w:rsidRDefault="00312439" w:rsidP="00FD77BA">
      <w:pPr>
        <w:pStyle w:val="Nagwek"/>
        <w:numPr>
          <w:ilvl w:val="0"/>
          <w:numId w:val="3"/>
        </w:numPr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Ustala się następujący okres rozliczeniowy</w:t>
      </w:r>
      <w:r w:rsidR="00FD77BA" w:rsidRPr="005826E0">
        <w:rPr>
          <w:sz w:val="22"/>
          <w:szCs w:val="22"/>
        </w:rPr>
        <w:t xml:space="preserve"> z</w:t>
      </w:r>
      <w:r>
        <w:rPr>
          <w:sz w:val="22"/>
          <w:szCs w:val="22"/>
        </w:rPr>
        <w:t>a bezgotówkowe tankowanie paliw</w:t>
      </w:r>
      <w:r w:rsidR="0057010B">
        <w:rPr>
          <w:sz w:val="22"/>
          <w:szCs w:val="22"/>
        </w:rPr>
        <w:t xml:space="preserve">: </w:t>
      </w:r>
      <w:r w:rsidR="00E923D0">
        <w:rPr>
          <w:sz w:val="22"/>
          <w:szCs w:val="22"/>
        </w:rPr>
        <w:t>na</w:t>
      </w:r>
      <w:r>
        <w:rPr>
          <w:sz w:val="22"/>
          <w:szCs w:val="22"/>
        </w:rPr>
        <w:t xml:space="preserve"> koniec każdego miesiąca</w:t>
      </w:r>
      <w:r w:rsidR="00705BFF">
        <w:rPr>
          <w:sz w:val="22"/>
          <w:szCs w:val="22"/>
        </w:rPr>
        <w:t xml:space="preserve"> po przedłożeniu prawidłowo wystawionej faktury zbiorczej.</w:t>
      </w:r>
      <w:r w:rsidR="00FD77BA" w:rsidRPr="005826E0">
        <w:rPr>
          <w:sz w:val="22"/>
          <w:szCs w:val="22"/>
        </w:rPr>
        <w:t xml:space="preserve"> </w:t>
      </w:r>
      <w:r w:rsidR="00E923D0">
        <w:rPr>
          <w:sz w:val="22"/>
          <w:szCs w:val="22"/>
        </w:rPr>
        <w:t xml:space="preserve">  </w:t>
      </w:r>
    </w:p>
    <w:p w:rsidR="00FD77BA" w:rsidRPr="005826E0" w:rsidRDefault="00FD77BA" w:rsidP="00705BFF">
      <w:pPr>
        <w:pStyle w:val="Nagwek"/>
        <w:ind w:left="-284"/>
        <w:jc w:val="both"/>
        <w:rPr>
          <w:sz w:val="22"/>
          <w:szCs w:val="22"/>
        </w:rPr>
      </w:pPr>
      <w:r w:rsidRPr="005826E0">
        <w:rPr>
          <w:sz w:val="22"/>
          <w:szCs w:val="22"/>
        </w:rPr>
        <w:t>Za datę sprzedaży uznaje się ostatni dzień danego okresu rozliczeniowego.</w:t>
      </w:r>
    </w:p>
    <w:p w:rsidR="00FD77BA" w:rsidRPr="005826E0" w:rsidRDefault="00FD77BA" w:rsidP="00FD77BA">
      <w:pPr>
        <w:pStyle w:val="Nagwek"/>
        <w:numPr>
          <w:ilvl w:val="0"/>
          <w:numId w:val="3"/>
        </w:numPr>
        <w:ind w:left="-284" w:firstLine="0"/>
        <w:jc w:val="both"/>
        <w:rPr>
          <w:color w:val="0000FF"/>
          <w:sz w:val="22"/>
          <w:szCs w:val="22"/>
        </w:rPr>
      </w:pPr>
      <w:r w:rsidRPr="005826E0">
        <w:rPr>
          <w:color w:val="0000FF"/>
          <w:sz w:val="22"/>
          <w:szCs w:val="22"/>
        </w:rPr>
        <w:t xml:space="preserve"> </w:t>
      </w:r>
      <w:r w:rsidRPr="005826E0">
        <w:rPr>
          <w:sz w:val="22"/>
          <w:szCs w:val="22"/>
        </w:rPr>
        <w:t xml:space="preserve">Zapłata za zakupiony olej napędowy i benzynę bezołowiową 95 będzie następować w formie przelewu z </w:t>
      </w:r>
      <w:proofErr w:type="gramStart"/>
      <w:r w:rsidRPr="005826E0">
        <w:rPr>
          <w:sz w:val="22"/>
          <w:szCs w:val="22"/>
        </w:rPr>
        <w:t xml:space="preserve">konta </w:t>
      </w:r>
      <w:r w:rsidR="00312439">
        <w:rPr>
          <w:sz w:val="22"/>
          <w:szCs w:val="22"/>
        </w:rPr>
        <w:t xml:space="preserve"> </w:t>
      </w:r>
      <w:r w:rsidRPr="005826E0">
        <w:rPr>
          <w:sz w:val="22"/>
          <w:szCs w:val="22"/>
        </w:rPr>
        <w:t>Zamawiającego</w:t>
      </w:r>
      <w:proofErr w:type="gramEnd"/>
      <w:r w:rsidRPr="005826E0">
        <w:rPr>
          <w:sz w:val="22"/>
          <w:szCs w:val="22"/>
        </w:rPr>
        <w:t xml:space="preserve"> na konto Dostawcy w terminie 21 dni od daty wystawienia faktury.</w:t>
      </w: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6</w:t>
      </w:r>
    </w:p>
    <w:p w:rsidR="00FD77BA" w:rsidRPr="005826E0" w:rsidRDefault="00FD77BA" w:rsidP="00FD77B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W przypadku nieterminowego uregulowania należności, Zamawiający będzie obciążony ustawowymi odsetkami.</w:t>
      </w:r>
    </w:p>
    <w:p w:rsidR="00FD77BA" w:rsidRDefault="00FD77BA" w:rsidP="00FD77B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b/>
        </w:rPr>
      </w:pPr>
      <w:r w:rsidRPr="005826E0">
        <w:rPr>
          <w:rFonts w:ascii="Times New Roman" w:hAnsi="Times New Roman"/>
          <w:b/>
        </w:rPr>
        <w:t>Zamawiający oświadcza, że wyraża zgodę na wystawianie faktur VAT przez Dostawcę bez podpisu Zamawiającego.</w:t>
      </w:r>
    </w:p>
    <w:p w:rsidR="00B52537" w:rsidRDefault="00FD77BA" w:rsidP="00FD77B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oświadcza, że jest podatnikiem podatku VAT o numerze identyfikacyjnym </w:t>
      </w:r>
    </w:p>
    <w:p w:rsidR="00FD77BA" w:rsidRPr="005826E0" w:rsidRDefault="00B52537" w:rsidP="00B52537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D77BA">
        <w:rPr>
          <w:rFonts w:ascii="Times New Roman" w:hAnsi="Times New Roman"/>
          <w:b/>
        </w:rPr>
        <w:t>NIP:   796-298-34-23</w:t>
      </w: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7</w:t>
      </w:r>
    </w:p>
    <w:p w:rsidR="00FD77BA" w:rsidRPr="005826E0" w:rsidRDefault="00FD77BA" w:rsidP="00FD77BA">
      <w:pPr>
        <w:pStyle w:val="Tekstpodstawowy"/>
        <w:numPr>
          <w:ilvl w:val="0"/>
          <w:numId w:val="5"/>
        </w:numPr>
        <w:ind w:left="-284" w:firstLine="0"/>
        <w:rPr>
          <w:b/>
          <w:sz w:val="22"/>
          <w:szCs w:val="22"/>
        </w:rPr>
      </w:pPr>
      <w:r w:rsidRPr="005826E0">
        <w:rPr>
          <w:sz w:val="22"/>
          <w:szCs w:val="22"/>
        </w:rPr>
        <w:t xml:space="preserve">Niniejsza umowa zawarta jest na czas określony, tj. od dnia </w:t>
      </w:r>
      <w:r w:rsidR="00262FBE">
        <w:rPr>
          <w:b/>
          <w:sz w:val="22"/>
          <w:szCs w:val="22"/>
        </w:rPr>
        <w:t>01.06</w:t>
      </w:r>
      <w:r w:rsidR="00B02787">
        <w:rPr>
          <w:b/>
          <w:sz w:val="22"/>
          <w:szCs w:val="22"/>
        </w:rPr>
        <w:t>.2022</w:t>
      </w:r>
      <w:r w:rsidRPr="005826E0">
        <w:rPr>
          <w:b/>
          <w:sz w:val="22"/>
          <w:szCs w:val="22"/>
        </w:rPr>
        <w:t>r</w:t>
      </w:r>
      <w:r w:rsidRPr="005826E0">
        <w:rPr>
          <w:sz w:val="22"/>
          <w:szCs w:val="22"/>
        </w:rPr>
        <w:t xml:space="preserve"> do dnia </w:t>
      </w:r>
      <w:r w:rsidR="00262FBE">
        <w:rPr>
          <w:b/>
          <w:sz w:val="22"/>
          <w:szCs w:val="22"/>
        </w:rPr>
        <w:t>31.05</w:t>
      </w:r>
      <w:r w:rsidR="00B02787">
        <w:rPr>
          <w:b/>
          <w:sz w:val="22"/>
          <w:szCs w:val="22"/>
        </w:rPr>
        <w:t>.2023</w:t>
      </w:r>
      <w:r w:rsidRPr="005826E0">
        <w:rPr>
          <w:b/>
          <w:sz w:val="22"/>
          <w:szCs w:val="22"/>
        </w:rPr>
        <w:t>r.</w:t>
      </w:r>
    </w:p>
    <w:p w:rsidR="00FD77BA" w:rsidRPr="005826E0" w:rsidRDefault="00FD77BA" w:rsidP="00FD77B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Strony uzgadniają możliwość rozwiązania umowy przed terminem, przy obopólnym porozumieniu stron, z miesięcznym wyprzedzeniem</w:t>
      </w: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8</w:t>
      </w:r>
    </w:p>
    <w:p w:rsidR="00FD77BA" w:rsidRDefault="00FD77BA" w:rsidP="00FD77BA">
      <w:pPr>
        <w:spacing w:after="0"/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 Dostawca zobowiązuje się zapłacić Zamawiającemu kary umowne z tytułu niewłaściwego wykonania przedmiotu umowy lub odstąpienia od umowy, w wysokości 10 % od wartości zamówienia określonej w §2 pkt. 2. </w:t>
      </w:r>
    </w:p>
    <w:p w:rsidR="00FD77BA" w:rsidRDefault="00FD77BA" w:rsidP="00FD77BA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Naliczanie kary odbywać się będzie po bezskutecznym wezwaniu Dostawcy do zaniechania naruszeń. Kara będzie naliczana od wykonanej wysokości wynagrodzenia do dnia </w:t>
      </w:r>
      <w:proofErr w:type="gramStart"/>
      <w:r>
        <w:rPr>
          <w:rFonts w:ascii="Times New Roman" w:hAnsi="Times New Roman"/>
        </w:rPr>
        <w:t xml:space="preserve">naruszenia . </w:t>
      </w:r>
      <w:proofErr w:type="gramEnd"/>
      <w:r>
        <w:rPr>
          <w:rFonts w:ascii="Times New Roman" w:hAnsi="Times New Roman"/>
        </w:rPr>
        <w:t>Niezależnie od sposobu rozliczania kar umownych, Strona występująca z żądaniem zapłaty kary umownej wystawi na rzecz drugiej Strony notę księgową (obciążeniową) na kwotę należnych kar umownych.</w:t>
      </w:r>
    </w:p>
    <w:p w:rsidR="00FD77BA" w:rsidRPr="005826E0" w:rsidRDefault="00FD77BA" w:rsidP="00FD77BA">
      <w:pPr>
        <w:spacing w:after="0"/>
        <w:ind w:left="-284"/>
        <w:jc w:val="both"/>
        <w:rPr>
          <w:rFonts w:ascii="Times New Roman" w:hAnsi="Times New Roman"/>
        </w:rPr>
      </w:pPr>
    </w:p>
    <w:p w:rsidR="00FD77BA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 9</w:t>
      </w:r>
    </w:p>
    <w:p w:rsidR="00FD77BA" w:rsidRDefault="00FD77BA" w:rsidP="00FD77BA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Każda zmiana niniejszej Umowy wymaga formy pisemnego aneksu – pod rygorem nieważności. Niedopuszczalne są jednak, zmiany postanowień zawartej Umowy oraz wprowadzenie nowych postanowień do umowy, jeżeli przy ich uwzględnieniu należałoby zmienić treść oferty, na podstawie, której dokonano wyboru </w:t>
      </w:r>
      <w:r>
        <w:rPr>
          <w:rFonts w:ascii="Times New Roman" w:hAnsi="Times New Roman"/>
        </w:rPr>
        <w:lastRenderedPageBreak/>
        <w:t xml:space="preserve">Dostawcy, chyba, że Zamawiający przewidział możliwość dokonania takiej zmiany w </w:t>
      </w:r>
      <w:r w:rsidR="00BF1D65">
        <w:rPr>
          <w:rFonts w:ascii="Times New Roman" w:hAnsi="Times New Roman"/>
        </w:rPr>
        <w:t>ogłoszeniu o zamówieniu lub w S</w:t>
      </w:r>
      <w:r>
        <w:rPr>
          <w:rFonts w:ascii="Times New Roman" w:hAnsi="Times New Roman"/>
        </w:rPr>
        <w:t>WZ oraz określił warunki takiej zmiany.</w:t>
      </w:r>
    </w:p>
    <w:p w:rsidR="00FD77BA" w:rsidRPr="005826E0" w:rsidRDefault="00FD77BA" w:rsidP="00FD77BA">
      <w:pPr>
        <w:spacing w:after="0"/>
        <w:ind w:left="-284"/>
        <w:jc w:val="both"/>
        <w:rPr>
          <w:rFonts w:ascii="Times New Roman" w:hAnsi="Times New Roman"/>
        </w:rPr>
      </w:pPr>
    </w:p>
    <w:p w:rsidR="00FD77BA" w:rsidRPr="005826E0" w:rsidRDefault="00FD77BA" w:rsidP="00FD77BA">
      <w:pPr>
        <w:spacing w:after="0"/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 xml:space="preserve">W sprawach </w:t>
      </w:r>
      <w:proofErr w:type="gramStart"/>
      <w:r w:rsidRPr="005826E0">
        <w:rPr>
          <w:rFonts w:ascii="Times New Roman" w:hAnsi="Times New Roman"/>
        </w:rPr>
        <w:t>nie uregulowanych</w:t>
      </w:r>
      <w:proofErr w:type="gramEnd"/>
      <w:r w:rsidRPr="005826E0">
        <w:rPr>
          <w:rFonts w:ascii="Times New Roman" w:hAnsi="Times New Roman"/>
        </w:rPr>
        <w:t xml:space="preserve"> niniejszą umową stosuje się przepisy Kodeksu cywilnego </w:t>
      </w:r>
      <w:r w:rsidRPr="005826E0">
        <w:rPr>
          <w:rFonts w:ascii="Times New Roman" w:hAnsi="Times New Roman"/>
        </w:rPr>
        <w:br/>
        <w:t xml:space="preserve">oraz w sprawach procesowych przepisy Kodeksu postępowania cywilnego oraz ustawy </w:t>
      </w:r>
      <w:r w:rsidRPr="005826E0">
        <w:rPr>
          <w:rFonts w:ascii="Times New Roman" w:hAnsi="Times New Roman"/>
        </w:rPr>
        <w:br/>
        <w:t>o zamówieniach publicznych.</w:t>
      </w:r>
    </w:p>
    <w:p w:rsidR="00FD77BA" w:rsidRDefault="00FD77BA" w:rsidP="00FD77BA">
      <w:pPr>
        <w:ind w:left="-284"/>
        <w:jc w:val="center"/>
        <w:rPr>
          <w:rFonts w:ascii="Times New Roman" w:hAnsi="Times New Roman"/>
        </w:rPr>
      </w:pPr>
    </w:p>
    <w:p w:rsidR="00FD77BA" w:rsidRDefault="00FD77BA" w:rsidP="00FD77BA">
      <w:pPr>
        <w:ind w:left="-284"/>
        <w:jc w:val="center"/>
        <w:rPr>
          <w:rFonts w:ascii="Times New Roman" w:hAnsi="Times New Roman"/>
        </w:rPr>
      </w:pP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  <w:r w:rsidRPr="005826E0">
        <w:rPr>
          <w:rFonts w:ascii="Times New Roman" w:hAnsi="Times New Roman"/>
        </w:rPr>
        <w:t>§10</w:t>
      </w:r>
    </w:p>
    <w:p w:rsidR="00FD77BA" w:rsidRPr="005826E0" w:rsidRDefault="00FD77BA" w:rsidP="00FD77BA">
      <w:pPr>
        <w:ind w:left="-284"/>
        <w:jc w:val="center"/>
        <w:rPr>
          <w:rFonts w:ascii="Times New Roman" w:hAnsi="Times New Roman"/>
        </w:rPr>
      </w:pPr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</w:rPr>
      </w:pPr>
      <w:r w:rsidRPr="005826E0">
        <w:rPr>
          <w:rFonts w:ascii="Times New Roman" w:hAnsi="Times New Roman"/>
        </w:rPr>
        <w:t>Umowę niniejszą sporządza się w 2 egzemplarzach, po 1 egzemplarzu dla każdej ze stron.</w:t>
      </w:r>
    </w:p>
    <w:p w:rsidR="00FD77BA" w:rsidRPr="005826E0" w:rsidRDefault="00FD77BA" w:rsidP="00FD77BA">
      <w:pPr>
        <w:ind w:left="-284"/>
        <w:jc w:val="both"/>
        <w:rPr>
          <w:rFonts w:ascii="Times New Roman" w:hAnsi="Times New Roman"/>
        </w:rPr>
      </w:pPr>
    </w:p>
    <w:p w:rsidR="00FD77BA" w:rsidRPr="00C216B7" w:rsidRDefault="00FD77BA" w:rsidP="00FD77BA">
      <w:pPr>
        <w:pStyle w:val="Nagwek1"/>
        <w:ind w:left="-284"/>
        <w:jc w:val="both"/>
        <w:rPr>
          <w:sz w:val="22"/>
          <w:szCs w:val="22"/>
        </w:rPr>
      </w:pPr>
      <w:proofErr w:type="gramStart"/>
      <w:r w:rsidRPr="005826E0">
        <w:rPr>
          <w:sz w:val="22"/>
          <w:szCs w:val="22"/>
          <w:u w:val="single"/>
        </w:rPr>
        <w:t>ZAMAWIAJĄCY</w:t>
      </w:r>
      <w:r w:rsidRPr="005826E0">
        <w:rPr>
          <w:sz w:val="22"/>
          <w:szCs w:val="22"/>
        </w:rPr>
        <w:t xml:space="preserve">                                                  </w:t>
      </w:r>
      <w:proofErr w:type="gramEnd"/>
      <w:r w:rsidRPr="005826E0">
        <w:rPr>
          <w:sz w:val="22"/>
          <w:szCs w:val="22"/>
        </w:rPr>
        <w:t xml:space="preserve">                                   </w:t>
      </w:r>
      <w:r w:rsidRPr="005826E0">
        <w:rPr>
          <w:sz w:val="22"/>
          <w:szCs w:val="22"/>
          <w:u w:val="single"/>
        </w:rPr>
        <w:t>DOSTAWCA</w:t>
      </w:r>
    </w:p>
    <w:p w:rsidR="00FD77BA" w:rsidRPr="005826E0" w:rsidRDefault="00FD77BA" w:rsidP="00FD77BA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FD77BA" w:rsidRPr="005826E0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B52537" w:rsidRPr="005826E0" w:rsidRDefault="00B52537" w:rsidP="00B52537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bookmarkStart w:id="0" w:name="_GoBack"/>
      <w:bookmarkEnd w:id="0"/>
    </w:p>
    <w:p w:rsidR="00FD77BA" w:rsidRDefault="00FD77BA" w:rsidP="00FD77B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do Umowy</w:t>
      </w:r>
    </w:p>
    <w:p w:rsidR="00FD77BA" w:rsidRDefault="00FD77BA" w:rsidP="00FD77BA">
      <w:pPr>
        <w:rPr>
          <w:rFonts w:ascii="Times New Roman" w:hAnsi="Times New Roman"/>
        </w:rPr>
      </w:pPr>
    </w:p>
    <w:p w:rsidR="00FD77BA" w:rsidRPr="00FD77BA" w:rsidRDefault="00FD77BA" w:rsidP="00FD77B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D77BA">
        <w:rPr>
          <w:rFonts w:ascii="Times New Roman" w:hAnsi="Times New Roman"/>
          <w:b/>
          <w:sz w:val="28"/>
          <w:szCs w:val="28"/>
        </w:rPr>
        <w:t>Wykaz  osób</w:t>
      </w:r>
      <w:proofErr w:type="gramEnd"/>
      <w:r w:rsidRPr="00FD77BA">
        <w:rPr>
          <w:rFonts w:ascii="Times New Roman" w:hAnsi="Times New Roman"/>
          <w:b/>
          <w:sz w:val="28"/>
          <w:szCs w:val="28"/>
        </w:rPr>
        <w:t xml:space="preserve"> upoważnionych do pobierania paliwa:</w:t>
      </w:r>
    </w:p>
    <w:p w:rsidR="00FD77BA" w:rsidRPr="00FD77BA" w:rsidRDefault="00FD77BA" w:rsidP="00FD77BA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260"/>
      </w:tblGrid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Nazwisko i imię</w:t>
            </w: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534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  <w:r w:rsidRPr="00FD77B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FD77BA" w:rsidRPr="00FD77BA" w:rsidRDefault="00FD77BA" w:rsidP="00F03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7BA" w:rsidRPr="00FD77BA" w:rsidRDefault="00FD77BA" w:rsidP="00FD77BA">
      <w:pPr>
        <w:rPr>
          <w:rFonts w:ascii="Times New Roman" w:hAnsi="Times New Roman"/>
          <w:sz w:val="28"/>
          <w:szCs w:val="28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</w:p>
    <w:p w:rsidR="00FD77BA" w:rsidRDefault="00FD77BA" w:rsidP="00FD77B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2 do Umowy </w:t>
      </w:r>
    </w:p>
    <w:p w:rsidR="00FD77BA" w:rsidRDefault="00FD77BA" w:rsidP="00FD77BA">
      <w:pPr>
        <w:rPr>
          <w:rFonts w:ascii="Times New Roman" w:hAnsi="Times New Roman"/>
        </w:rPr>
      </w:pPr>
    </w:p>
    <w:p w:rsidR="00FD77BA" w:rsidRPr="00B52537" w:rsidRDefault="00FD77BA" w:rsidP="00FD77BA">
      <w:pPr>
        <w:rPr>
          <w:rFonts w:ascii="Times New Roman" w:hAnsi="Times New Roman"/>
          <w:sz w:val="24"/>
          <w:szCs w:val="24"/>
        </w:rPr>
      </w:pPr>
      <w:r w:rsidRPr="00B52537">
        <w:rPr>
          <w:rFonts w:ascii="Times New Roman" w:hAnsi="Times New Roman"/>
          <w:sz w:val="24"/>
          <w:szCs w:val="24"/>
        </w:rPr>
        <w:t xml:space="preserve">Wykaz środków transportowo-sprzętowych będących w dyspozycji </w:t>
      </w:r>
      <w:proofErr w:type="spellStart"/>
      <w:r w:rsidRPr="00B52537">
        <w:rPr>
          <w:rFonts w:ascii="Times New Roman" w:hAnsi="Times New Roman"/>
          <w:sz w:val="24"/>
          <w:szCs w:val="24"/>
        </w:rPr>
        <w:t>ekoPionki</w:t>
      </w:r>
      <w:proofErr w:type="spellEnd"/>
      <w:r w:rsidRPr="00B52537">
        <w:rPr>
          <w:rFonts w:ascii="Times New Roman" w:hAnsi="Times New Roman"/>
          <w:sz w:val="24"/>
          <w:szCs w:val="24"/>
        </w:rPr>
        <w:t xml:space="preserve"> Sp. z o.</w:t>
      </w:r>
      <w:proofErr w:type="gramStart"/>
      <w:r w:rsidRPr="00B52537">
        <w:rPr>
          <w:rFonts w:ascii="Times New Roman" w:hAnsi="Times New Roman"/>
          <w:sz w:val="24"/>
          <w:szCs w:val="24"/>
        </w:rPr>
        <w:t>o</w:t>
      </w:r>
      <w:proofErr w:type="gramEnd"/>
      <w:r w:rsidRPr="00B52537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551"/>
        <w:gridCol w:w="2552"/>
        <w:gridCol w:w="2693"/>
      </w:tblGrid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L.</w:t>
            </w:r>
            <w:proofErr w:type="gramStart"/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proofErr w:type="spellEnd"/>
            <w:proofErr w:type="gramEnd"/>
          </w:p>
        </w:tc>
        <w:tc>
          <w:tcPr>
            <w:tcW w:w="2551" w:type="dxa"/>
          </w:tcPr>
          <w:p w:rsidR="00FD77BA" w:rsidRPr="00FD77BA" w:rsidRDefault="00FD77BA" w:rsidP="00F03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Marka pojazdu</w:t>
            </w:r>
          </w:p>
        </w:tc>
        <w:tc>
          <w:tcPr>
            <w:tcW w:w="2552" w:type="dxa"/>
          </w:tcPr>
          <w:p w:rsidR="00FD77BA" w:rsidRPr="00FD77BA" w:rsidRDefault="00FD77BA" w:rsidP="00F03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Nr rejestracyjny</w:t>
            </w:r>
          </w:p>
        </w:tc>
        <w:tc>
          <w:tcPr>
            <w:tcW w:w="2693" w:type="dxa"/>
          </w:tcPr>
          <w:p w:rsidR="00FD77BA" w:rsidRPr="00FD77BA" w:rsidRDefault="00FD77BA" w:rsidP="00F03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Rodzaj paliwa</w:t>
            </w: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7BA" w:rsidRPr="00FD77BA" w:rsidTr="00F03574">
        <w:tc>
          <w:tcPr>
            <w:tcW w:w="39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77BA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2551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D77BA" w:rsidRPr="00FD77BA" w:rsidRDefault="00FD77BA" w:rsidP="00F035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77BA" w:rsidRPr="00FD77BA" w:rsidRDefault="00FD77BA" w:rsidP="00FD77BA">
      <w:pPr>
        <w:rPr>
          <w:rFonts w:ascii="Times New Roman" w:hAnsi="Times New Roman"/>
          <w:b/>
          <w:sz w:val="28"/>
          <w:szCs w:val="28"/>
        </w:rPr>
      </w:pPr>
    </w:p>
    <w:p w:rsidR="00FD77BA" w:rsidRDefault="00FD77BA" w:rsidP="00FD77BA"/>
    <w:p w:rsidR="00FD77BA" w:rsidRPr="005826E0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FD77BA" w:rsidRPr="005826E0" w:rsidRDefault="00FD77BA" w:rsidP="00FD77BA">
      <w:pPr>
        <w:autoSpaceDE w:val="0"/>
        <w:autoSpaceDN w:val="0"/>
        <w:adjustRightInd w:val="0"/>
        <w:ind w:left="-284"/>
        <w:rPr>
          <w:rFonts w:ascii="Times New Roman" w:hAnsi="Times New Roman"/>
          <w:i/>
          <w:iCs/>
        </w:rPr>
      </w:pPr>
    </w:p>
    <w:p w:rsidR="009872E7" w:rsidRDefault="00E20F6F"/>
    <w:sectPr w:rsidR="009872E7" w:rsidSect="00B5253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CE" w:rsidRDefault="00746BCE" w:rsidP="00746BCE">
      <w:pPr>
        <w:spacing w:after="0" w:line="240" w:lineRule="auto"/>
      </w:pPr>
      <w:r>
        <w:separator/>
      </w:r>
    </w:p>
  </w:endnote>
  <w:endnote w:type="continuationSeparator" w:id="0">
    <w:p w:rsidR="00746BCE" w:rsidRDefault="00746BCE" w:rsidP="0074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7564"/>
      <w:docPartObj>
        <w:docPartGallery w:val="Page Numbers (Bottom of Page)"/>
        <w:docPartUnique/>
      </w:docPartObj>
    </w:sdtPr>
    <w:sdtEndPr/>
    <w:sdtContent>
      <w:p w:rsidR="00746BCE" w:rsidRDefault="00771B4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0F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6BCE" w:rsidRDefault="0074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CE" w:rsidRDefault="00746BCE" w:rsidP="00746BCE">
      <w:pPr>
        <w:spacing w:after="0" w:line="240" w:lineRule="auto"/>
      </w:pPr>
      <w:r>
        <w:separator/>
      </w:r>
    </w:p>
  </w:footnote>
  <w:footnote w:type="continuationSeparator" w:id="0">
    <w:p w:rsidR="00746BCE" w:rsidRDefault="00746BCE" w:rsidP="0074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A3F"/>
    <w:multiLevelType w:val="hybridMultilevel"/>
    <w:tmpl w:val="3ECA532C"/>
    <w:lvl w:ilvl="0" w:tplc="46406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16AB6"/>
    <w:multiLevelType w:val="hybridMultilevel"/>
    <w:tmpl w:val="37A07FE2"/>
    <w:lvl w:ilvl="0" w:tplc="E73211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B43CA"/>
    <w:multiLevelType w:val="hybridMultilevel"/>
    <w:tmpl w:val="5DC84910"/>
    <w:lvl w:ilvl="0" w:tplc="FE909CDA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b w:val="0"/>
      </w:rPr>
    </w:lvl>
    <w:lvl w:ilvl="1" w:tplc="868E660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36C06"/>
    <w:multiLevelType w:val="multilevel"/>
    <w:tmpl w:val="B5CAA1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3D859E1"/>
    <w:multiLevelType w:val="hybridMultilevel"/>
    <w:tmpl w:val="B2ACFFCC"/>
    <w:lvl w:ilvl="0" w:tplc="C86E9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70F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7BA"/>
    <w:rsid w:val="001D3B3A"/>
    <w:rsid w:val="00262FBE"/>
    <w:rsid w:val="00312439"/>
    <w:rsid w:val="00475887"/>
    <w:rsid w:val="004C2BE3"/>
    <w:rsid w:val="00522E3C"/>
    <w:rsid w:val="0057010B"/>
    <w:rsid w:val="006230A1"/>
    <w:rsid w:val="00705BFF"/>
    <w:rsid w:val="00746BCE"/>
    <w:rsid w:val="00771B46"/>
    <w:rsid w:val="007740BA"/>
    <w:rsid w:val="00797850"/>
    <w:rsid w:val="009823CE"/>
    <w:rsid w:val="00A5354D"/>
    <w:rsid w:val="00B02787"/>
    <w:rsid w:val="00B52537"/>
    <w:rsid w:val="00B61F05"/>
    <w:rsid w:val="00BD0897"/>
    <w:rsid w:val="00BF1D65"/>
    <w:rsid w:val="00C13900"/>
    <w:rsid w:val="00C70580"/>
    <w:rsid w:val="00CE3194"/>
    <w:rsid w:val="00D35063"/>
    <w:rsid w:val="00E20F6F"/>
    <w:rsid w:val="00E923D0"/>
    <w:rsid w:val="00F90AAF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6101-011D-4750-8854-EE1EF54A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D77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77BA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7B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D7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D77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7B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77BA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FD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B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Dąbrowska Izabela</cp:lastModifiedBy>
  <cp:revision>15</cp:revision>
  <dcterms:created xsi:type="dcterms:W3CDTF">2021-03-02T19:03:00Z</dcterms:created>
  <dcterms:modified xsi:type="dcterms:W3CDTF">2022-04-26T09:35:00Z</dcterms:modified>
</cp:coreProperties>
</file>